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E104EA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F0058C">
        <w:rPr>
          <w:rFonts w:ascii="Trebuchet MS" w:hAnsi="Trebuchet MS" w:cs="Tahoma"/>
          <w:b/>
          <w:sz w:val="28"/>
          <w:szCs w:val="28"/>
          <w:lang w:val="es-ES"/>
        </w:rPr>
        <w:t>332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 convocarea consiliului local in sedinta ordinara a lunii</w:t>
      </w:r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F0058C">
        <w:rPr>
          <w:rFonts w:ascii="Trebuchet MS" w:hAnsi="Trebuchet MS" w:cs="Tahoma"/>
          <w:b/>
          <w:sz w:val="28"/>
          <w:szCs w:val="28"/>
          <w:lang w:val="es-ES"/>
        </w:rPr>
        <w:t>iul</w:t>
      </w:r>
      <w:r w:rsidR="00C75C70">
        <w:rPr>
          <w:rFonts w:ascii="Trebuchet MS" w:hAnsi="Trebuchet MS" w:cs="Tahoma"/>
          <w:b/>
          <w:sz w:val="28"/>
          <w:szCs w:val="28"/>
          <w:lang w:val="es-ES"/>
        </w:rPr>
        <w:t>ie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r w:rsidRPr="00517743">
        <w:rPr>
          <w:rFonts w:ascii="Trebuchet MS" w:hAnsi="Trebuchet MS" w:cs="Tahoma"/>
          <w:sz w:val="28"/>
          <w:szCs w:val="28"/>
          <w:lang w:val="es-ES"/>
        </w:rPr>
        <w:t>Primarul Municipiului Curtea de Arges.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  <w:t>Avand in vedere: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  <w:t>Prevederile art. 133 alin.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alin. 1 lit. a din O.U.G. nr. 57/2019 privind Codul administrativ.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temeiul art. 196 alin. 1 lit. b din O.U.G. nr. 57/2019 emite </w:t>
      </w:r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180E59">
        <w:rPr>
          <w:rFonts w:ascii="Trebuchet MS" w:hAnsi="Trebuchet MS" w:cs="Tahoma"/>
          <w:sz w:val="28"/>
          <w:szCs w:val="28"/>
          <w:lang w:val="es-ES"/>
        </w:rPr>
        <w:t>Joi</w:t>
      </w:r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180E59">
        <w:rPr>
          <w:rFonts w:ascii="Trebuchet MS" w:hAnsi="Trebuchet MS" w:cs="Tahoma"/>
          <w:sz w:val="28"/>
          <w:szCs w:val="28"/>
          <w:lang w:val="es-ES"/>
        </w:rPr>
        <w:t>29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180E59">
        <w:rPr>
          <w:rFonts w:ascii="Trebuchet MS" w:hAnsi="Trebuchet MS" w:cs="Tahoma"/>
          <w:sz w:val="28"/>
          <w:szCs w:val="28"/>
          <w:lang w:val="es-ES"/>
        </w:rPr>
        <w:t>iul</w:t>
      </w:r>
      <w:r w:rsidR="00C75C70">
        <w:rPr>
          <w:rFonts w:ascii="Trebuchet MS" w:hAnsi="Trebuchet MS" w:cs="Tahoma"/>
          <w:sz w:val="28"/>
          <w:szCs w:val="28"/>
          <w:lang w:val="es-ES"/>
        </w:rPr>
        <w:t>ie</w:t>
      </w:r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2021, ora </w:t>
      </w:r>
      <w:r w:rsidR="00C75C70">
        <w:rPr>
          <w:rFonts w:ascii="Trebuchet MS" w:hAnsi="Trebuchet MS" w:cs="Tahoma"/>
          <w:sz w:val="28"/>
          <w:szCs w:val="28"/>
          <w:lang w:val="es-ES"/>
        </w:rPr>
        <w:t>15</w:t>
      </w:r>
      <w:r w:rsidR="00E104EA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sediul Primariei Municipiului Curtea de Arges,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convoaca sedinta ordinara a consiliului local pentru luna </w:t>
      </w:r>
      <w:r w:rsidR="00180E59">
        <w:rPr>
          <w:rFonts w:ascii="Trebuchet MS" w:hAnsi="Trebuchet MS" w:cs="Tahoma"/>
          <w:sz w:val="28"/>
          <w:szCs w:val="28"/>
          <w:lang w:val="es-ES"/>
        </w:rPr>
        <w:t>iul</w:t>
      </w:r>
      <w:r w:rsidR="00C75C70">
        <w:rPr>
          <w:rFonts w:ascii="Trebuchet MS" w:hAnsi="Trebuchet MS" w:cs="Tahoma"/>
          <w:sz w:val="28"/>
          <w:szCs w:val="28"/>
          <w:lang w:val="es-ES"/>
        </w:rPr>
        <w:t>ie</w:t>
      </w:r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>Convocarea insotita de dosarul sedintei se comunica membrilor consiliului local la termenul prevazut de lege.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Contrasemneaza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pentru legalitate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 de Arges</w:t>
      </w:r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180E59">
        <w:rPr>
          <w:rFonts w:ascii="Trebuchet MS" w:hAnsi="Trebuchet MS" w:cs="Tahoma"/>
          <w:i/>
          <w:sz w:val="24"/>
          <w:szCs w:val="24"/>
          <w:lang w:val="es-ES"/>
        </w:rPr>
        <w:t>22</w:t>
      </w:r>
      <w:r w:rsidR="00800EC3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180E59">
        <w:rPr>
          <w:rFonts w:ascii="Trebuchet MS" w:hAnsi="Trebuchet MS" w:cs="Tahoma"/>
          <w:i/>
          <w:sz w:val="24"/>
          <w:szCs w:val="24"/>
          <w:lang w:val="es-ES"/>
        </w:rPr>
        <w:t>iul</w:t>
      </w:r>
      <w:r w:rsidR="00C75C70">
        <w:rPr>
          <w:rFonts w:ascii="Trebuchet MS" w:hAnsi="Trebuchet MS" w:cs="Tahoma"/>
          <w:i/>
          <w:sz w:val="24"/>
          <w:szCs w:val="24"/>
          <w:lang w:val="es-ES"/>
        </w:rPr>
        <w:t>ie</w:t>
      </w:r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4221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824E0-1EAA-4F9F-845C-1A24F4B6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2021-07-22T08:07:00Z</cp:lastPrinted>
  <dcterms:created xsi:type="dcterms:W3CDTF">2021-07-26T11:47:00Z</dcterms:created>
  <dcterms:modified xsi:type="dcterms:W3CDTF">2021-07-26T11:47:00Z</dcterms:modified>
</cp:coreProperties>
</file>